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spacing w:after="80" w:before="360" w:lineRule="auto"/>
        <w:contextualSpacing w:val="0"/>
        <w:jc w:val="center"/>
      </w:pPr>
      <w:bookmarkStart w:colFirst="0" w:colLast="0" w:name="h.tde0dvxphid" w:id="0"/>
      <w:bookmarkEnd w:id="0"/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Постановление Правительства РФ </w:t>
      </w:r>
    </w:p>
    <w:p w:rsidR="00000000" w:rsidDel="00000000" w:rsidP="00000000" w:rsidRDefault="00000000" w:rsidRPr="00000000">
      <w:pPr>
        <w:pStyle w:val="Heading2"/>
        <w:spacing w:after="80" w:before="360" w:lineRule="auto"/>
        <w:contextualSpacing w:val="0"/>
        <w:jc w:val="center"/>
      </w:pPr>
      <w:bookmarkStart w:colFirst="0" w:colLast="0" w:name="h.p5ikjmod5b6g" w:id="1"/>
      <w:bookmarkEnd w:id="1"/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№662 от 5 августа 2013 г.</w:t>
      </w:r>
    </w:p>
    <w:p w:rsidR="00000000" w:rsidDel="00000000" w:rsidP="00000000" w:rsidRDefault="00000000" w:rsidRPr="00000000">
      <w:pPr>
        <w:pStyle w:val="Heading1"/>
        <w:spacing w:after="120" w:before="480" w:lineRule="auto"/>
        <w:contextualSpacing w:val="0"/>
        <w:jc w:val="center"/>
      </w:pPr>
      <w:bookmarkStart w:colFirst="0" w:colLast="0" w:name="h.elih0pp7r87m" w:id="2"/>
      <w:bookmarkEnd w:id="2"/>
      <w:r w:rsidDel="00000000" w:rsidR="00000000" w:rsidRPr="00000000">
        <w:rPr>
          <w:rFonts w:ascii="Arial" w:cs="Arial" w:eastAsia="Arial" w:hAnsi="Arial"/>
          <w:b w:val="1"/>
          <w:sz w:val="46"/>
          <w:szCs w:val="46"/>
          <w:rtl w:val="0"/>
        </w:rPr>
        <w:t xml:space="preserve">Об осуществлении мониторинга системы образования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соответствии с частью 5 статьи 97 Федерального закона "Об образовании в Российской Федерации" Правительство Российской Федерации постановляет: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Утвердить прилагаемые: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Правила осуществления мониторинга системы образования;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перечень обязательной информации о системе образования, подлежащей мониторингу.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Настоящее постановление вступает в силу с 1 сентября 2013 г.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5"/>
        <w:spacing w:after="40" w:before="220" w:lineRule="auto"/>
        <w:contextualSpacing w:val="0"/>
        <w:jc w:val="right"/>
      </w:pPr>
      <w:bookmarkStart w:colFirst="0" w:colLast="0" w:name="h.ja7z67wbx4cc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Председатель Правительства</w:t>
      </w:r>
    </w:p>
    <w:p w:rsidR="00000000" w:rsidDel="00000000" w:rsidP="00000000" w:rsidRDefault="00000000" w:rsidRPr="00000000">
      <w:pPr>
        <w:pStyle w:val="Heading5"/>
        <w:spacing w:after="40" w:before="220" w:lineRule="auto"/>
        <w:contextualSpacing w:val="0"/>
        <w:jc w:val="right"/>
      </w:pPr>
      <w:bookmarkStart w:colFirst="0" w:colLast="0" w:name="h.ja7z67wbx4cc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Российской Федерации</w:t>
      </w:r>
    </w:p>
    <w:p w:rsidR="00000000" w:rsidDel="00000000" w:rsidP="00000000" w:rsidRDefault="00000000" w:rsidRPr="00000000">
      <w:pPr>
        <w:pStyle w:val="Heading5"/>
        <w:spacing w:after="40" w:before="220" w:lineRule="auto"/>
        <w:contextualSpacing w:val="0"/>
        <w:jc w:val="right"/>
      </w:pPr>
      <w:bookmarkStart w:colFirst="0" w:colLast="0" w:name="h.ja7z67wbx4cc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Д. Медведев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Утвержден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постановлением Правительства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Российской Федерации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от 5 августа 2013 г. N 662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ПЕРЕЧЕНЬ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ОБЯЗАТЕЛЬНОЙ ИНФОРМАЦИИ О СИСТЕМЕ ОБРАЗОВАНИЯ,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ПОДЛЕЖАЩЕЙ МОНИТОРИНГУ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I. Общее образование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1. Сведения о развитии дошкольного образования: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а) уровень доступности дошкольного образования и численность населения, получающего дошкольное образование;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г) материально-техническое и информационное обеспечение дошкольных образовательных организаций;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д) условия получения дошкольного образования лицами с ограниченными возможностями здоровья и инвалидами;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е) состояние здоровья лиц, обучающихся по программам дошкольного образования;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з) финансово-экономическая деятельность дошкольных образовательных организаций;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и) создание безопасных условий при организации образовательного процесса в дошкольных образовательных организациях.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2. Сведения о развитии начального общего образования, основного общего образования и среднего общего образования: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к) создание безопасных условий при организации образовательного процесса в общеобразовательных организациях.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V. Дополнительная информация о системе образования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8. Сведения об интеграции образования и науки, а также образования и сферы труда: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а) интеграция образования и науки;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б) участие организаций различных отраслей экономики в обеспечении и осуществлении образовательной деятельности.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9. Сведения об интеграции российского образования с мировым образовательным пространством.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10. Развитие системы оценки качества образования и информационной прозрачности системы образования: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а) оценка деятельности системы образования гражданами;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в) развитие механизмов государственно-частного управления в системе образования;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г) развитие региональных систем оценки качества образования.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а) социально-демографические характеристики и социальная интеграция;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б) ценностные ориентации молодежи и ее участие в общественных достижениях;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в) образование и занятость молодежи;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ind w:firstLine="540"/>
        <w:contextualSpacing w:val="0"/>
        <w:jc w:val="right"/>
      </w:pPr>
      <w:r w:rsidDel="00000000" w:rsidR="00000000" w:rsidRPr="00000000">
        <w:rPr>
          <w:rtl w:val="0"/>
        </w:rPr>
        <w:t xml:space="preserve">Утверждены</w:t>
      </w:r>
    </w:p>
    <w:p w:rsidR="00000000" w:rsidDel="00000000" w:rsidP="00000000" w:rsidRDefault="00000000" w:rsidRPr="00000000">
      <w:pPr>
        <w:ind w:firstLine="540"/>
        <w:contextualSpacing w:val="0"/>
        <w:jc w:val="right"/>
      </w:pPr>
      <w:r w:rsidDel="00000000" w:rsidR="00000000" w:rsidRPr="00000000">
        <w:rPr>
          <w:rtl w:val="0"/>
        </w:rPr>
        <w:t xml:space="preserve">постановлением Правительства</w:t>
      </w:r>
    </w:p>
    <w:p w:rsidR="00000000" w:rsidDel="00000000" w:rsidP="00000000" w:rsidRDefault="00000000" w:rsidRPr="00000000">
      <w:pPr>
        <w:ind w:firstLine="540"/>
        <w:contextualSpacing w:val="0"/>
        <w:jc w:val="right"/>
      </w:pPr>
      <w:r w:rsidDel="00000000" w:rsidR="00000000" w:rsidRPr="00000000">
        <w:rPr>
          <w:rtl w:val="0"/>
        </w:rPr>
        <w:t xml:space="preserve">Российской Федерации</w:t>
      </w:r>
    </w:p>
    <w:p w:rsidR="00000000" w:rsidDel="00000000" w:rsidP="00000000" w:rsidRDefault="00000000" w:rsidRPr="00000000">
      <w:pPr>
        <w:ind w:firstLine="540"/>
        <w:contextualSpacing w:val="0"/>
        <w:jc w:val="right"/>
      </w:pPr>
      <w:r w:rsidDel="00000000" w:rsidR="00000000" w:rsidRPr="00000000">
        <w:rPr>
          <w:rtl w:val="0"/>
        </w:rPr>
        <w:t xml:space="preserve">от 5 августа 2013 г. N 662</w:t>
      </w:r>
    </w:p>
    <w:p w:rsidR="00000000" w:rsidDel="00000000" w:rsidP="00000000" w:rsidRDefault="00000000" w:rsidRPr="00000000">
      <w:pPr>
        <w:ind w:firstLine="540"/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54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ПРАВИЛА ОСУЩЕСТВЛЕНИЯ МОНИТОРИНГА СИСТЕМЫ ОБРАЗОВАНИЯ</w:t>
      </w:r>
    </w:p>
    <w:p w:rsidR="00000000" w:rsidDel="00000000" w:rsidP="00000000" w:rsidRDefault="00000000" w:rsidRPr="00000000">
      <w:pPr>
        <w:ind w:firstLine="540"/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1. Настоящие Правила устанавливают порядок осуществления мониторинга системы образования (далее - мониторинг).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4. 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</w:t>
      </w:r>
      <w:r w:rsidDel="00000000" w:rsidR="00000000" w:rsidRPr="00000000">
        <w:rPr>
          <w:color w:val="0000ff"/>
          <w:rtl w:val="0"/>
        </w:rPr>
        <w:t xml:space="preserve">перечнем</w:t>
      </w:r>
      <w:r w:rsidDel="00000000" w:rsidR="00000000" w:rsidRPr="00000000">
        <w:rPr>
          <w:rtl w:val="0"/>
        </w:rPr>
        <w:t xml:space="preserve">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5. 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</w:t>
      </w:r>
      <w:r w:rsidDel="00000000" w:rsidR="00000000" w:rsidRPr="00000000">
        <w:rPr>
          <w:color w:val="0000ff"/>
          <w:rtl w:val="0"/>
        </w:rPr>
        <w:t xml:space="preserve">частью 1 статьи 10</w:t>
      </w:r>
      <w:r w:rsidDel="00000000" w:rsidR="00000000" w:rsidRPr="00000000">
        <w:rPr>
          <w:rtl w:val="0"/>
        </w:rPr>
        <w:t xml:space="preserve">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r w:rsidDel="00000000" w:rsidR="00000000" w:rsidRPr="00000000">
        <w:rPr>
          <w:color w:val="0000ff"/>
          <w:rtl w:val="0"/>
        </w:rPr>
        <w:t xml:space="preserve">статье 81</w:t>
      </w:r>
      <w:r w:rsidDel="00000000" w:rsidR="00000000" w:rsidRPr="00000000">
        <w:rPr>
          <w:rtl w:val="0"/>
        </w:rPr>
        <w:t xml:space="preserve"> Федерального закона "Об образовании в Российской Федерации" (далее - федеральные государственные организации).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</w:t>
      </w:r>
      <w:r w:rsidDel="00000000" w:rsidR="00000000" w:rsidRPr="00000000">
        <w:rPr>
          <w:color w:val="0000ff"/>
          <w:rtl w:val="0"/>
        </w:rPr>
        <w:t xml:space="preserve">законом</w:t>
      </w:r>
      <w:r w:rsidDel="00000000" w:rsidR="00000000" w:rsidRPr="00000000">
        <w:rPr>
          <w:rtl w:val="0"/>
        </w:rPr>
        <w:t xml:space="preserve"> "Об образовании в Российской Федерации".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6. 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</w:t>
      </w:r>
      <w:r w:rsidDel="00000000" w:rsidR="00000000" w:rsidRPr="00000000">
        <w:rPr>
          <w:color w:val="0000ff"/>
          <w:rtl w:val="0"/>
        </w:rPr>
        <w:t xml:space="preserve">перечнем</w:t>
      </w:r>
      <w:r w:rsidDel="00000000" w:rsidR="00000000" w:rsidRPr="00000000">
        <w:rPr>
          <w:rtl w:val="0"/>
        </w:rPr>
        <w:t xml:space="preserve">, указанным в </w:t>
      </w:r>
      <w:r w:rsidDel="00000000" w:rsidR="00000000" w:rsidRPr="00000000">
        <w:rPr>
          <w:color w:val="0000ff"/>
          <w:rtl w:val="0"/>
        </w:rPr>
        <w:t xml:space="preserve">пункте 4</w:t>
      </w:r>
      <w:r w:rsidDel="00000000" w:rsidR="00000000" w:rsidRPr="00000000">
        <w:rPr>
          <w:rtl w:val="0"/>
        </w:rPr>
        <w:t xml:space="preserve"> настоящих Правил.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 федеральных государственных организаций.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10. 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6"/>
          <w:szCs w:val="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